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spacing w:line="360" w:lineRule="exact"/>
        <w:jc w:val="center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中国影响力汽修连锁品牌评选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报 名 申 请 表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tbl>
      <w:tblPr>
        <w:tblStyle w:val="5"/>
        <w:tblW w:w="99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75"/>
        <w:gridCol w:w="1328"/>
        <w:gridCol w:w="1520"/>
        <w:gridCol w:w="1417"/>
        <w:gridCol w:w="422"/>
        <w:gridCol w:w="1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企业名称</w:t>
            </w:r>
          </w:p>
        </w:tc>
        <w:tc>
          <w:tcPr>
            <w:tcW w:w="4823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法定代表人</w:t>
            </w:r>
          </w:p>
        </w:tc>
        <w:tc>
          <w:tcPr>
            <w:tcW w:w="2060" w:type="dxa"/>
            <w:gridSpan w:val="2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地    址</w:t>
            </w:r>
          </w:p>
        </w:tc>
        <w:tc>
          <w:tcPr>
            <w:tcW w:w="4823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206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Theme="minorEastAsia" w:hAnsiTheme="minorEastAsia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  <w:u w:val="none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 系 人</w:t>
            </w:r>
          </w:p>
        </w:tc>
        <w:tc>
          <w:tcPr>
            <w:tcW w:w="1975" w:type="dxa"/>
          </w:tcPr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  务</w:t>
            </w:r>
          </w:p>
        </w:tc>
        <w:tc>
          <w:tcPr>
            <w:tcW w:w="152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  话</w:t>
            </w:r>
          </w:p>
        </w:tc>
        <w:tc>
          <w:tcPr>
            <w:tcW w:w="2060" w:type="dxa"/>
            <w:gridSpan w:val="2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    箱</w:t>
            </w:r>
          </w:p>
        </w:tc>
        <w:tc>
          <w:tcPr>
            <w:tcW w:w="3303" w:type="dxa"/>
            <w:gridSpan w:val="2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官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网</w:t>
            </w:r>
          </w:p>
        </w:tc>
        <w:tc>
          <w:tcPr>
            <w:tcW w:w="3477" w:type="dxa"/>
            <w:gridSpan w:val="3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属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协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会</w:t>
            </w:r>
          </w:p>
        </w:tc>
        <w:tc>
          <w:tcPr>
            <w:tcW w:w="8300" w:type="dxa"/>
            <w:gridSpan w:val="6"/>
          </w:tcPr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中汽修协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其他协会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无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连锁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经营模式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adjustRightInd w:val="0"/>
              <w:snapToGrid w:val="0"/>
              <w:spacing w:beforeLines="50" w:after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直 营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加 盟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直营+加盟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其 他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连锁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经营类别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adjustRightInd w:val="0"/>
              <w:snapToGrid w:val="0"/>
              <w:spacing w:beforeLines="50" w:after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综合维修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快修快保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专项维修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其 他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连锁经营区域</w:t>
            </w:r>
          </w:p>
        </w:tc>
        <w:tc>
          <w:tcPr>
            <w:tcW w:w="482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全国性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区域性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</w:p>
        </w:tc>
        <w:tc>
          <w:tcPr>
            <w:tcW w:w="183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连锁门店数量</w:t>
            </w:r>
          </w:p>
        </w:tc>
        <w:tc>
          <w:tcPr>
            <w:tcW w:w="163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是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否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上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市</w:t>
            </w:r>
          </w:p>
        </w:tc>
        <w:tc>
          <w:tcPr>
            <w:tcW w:w="8300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A/B/H股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新三板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股权交易市场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否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连锁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经营备案</w:t>
            </w:r>
          </w:p>
        </w:tc>
        <w:tc>
          <w:tcPr>
            <w:tcW w:w="83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商务部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地方商务主管部门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交通运管部门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否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商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标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注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册</w:t>
            </w:r>
          </w:p>
        </w:tc>
        <w:tc>
          <w:tcPr>
            <w:tcW w:w="8300" w:type="dxa"/>
            <w:gridSpan w:val="6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已注册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申请注册中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未申请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971" w:type="dxa"/>
            <w:gridSpan w:val="3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前一年内是否有重大责任事故、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违法违规及失信事件</w:t>
            </w:r>
          </w:p>
        </w:tc>
        <w:tc>
          <w:tcPr>
            <w:tcW w:w="4997" w:type="dxa"/>
            <w:gridSpan w:val="4"/>
            <w:vAlign w:val="center"/>
          </w:tcPr>
          <w:p>
            <w:pPr>
              <w:adjustRightInd w:val="0"/>
              <w:snapToGrid w:val="0"/>
              <w:spacing w:beforeLines="50" w:afterLines="50"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否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是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971" w:type="dxa"/>
            <w:gridSpan w:val="3"/>
          </w:tcPr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以上报名信息，真实可信，谨此承诺！</w:t>
            </w:r>
          </w:p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50" w:afterLines="50"/>
              <w:ind w:firstLine="3240" w:firstLineChars="13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50" w:afterLines="50"/>
              <w:ind w:firstLine="3240" w:firstLineChars="13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企业公章</w:t>
            </w:r>
          </w:p>
          <w:p>
            <w:pPr>
              <w:adjustRightInd w:val="0"/>
              <w:snapToGrid w:val="0"/>
              <w:spacing w:beforeLines="50" w:afterLines="50"/>
              <w:ind w:firstLine="2976" w:firstLineChars="124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7年  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日</w:t>
            </w:r>
          </w:p>
        </w:tc>
        <w:tc>
          <w:tcPr>
            <w:tcW w:w="4997" w:type="dxa"/>
            <w:gridSpan w:val="4"/>
          </w:tcPr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所属协会推荐意见：</w:t>
            </w:r>
          </w:p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color w:val="C3BD96" w:themeColor="background2" w:themeShade="BF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C3BD96" w:themeColor="background2" w:themeShade="BF"/>
                <w:sz w:val="24"/>
                <w:szCs w:val="24"/>
              </w:rPr>
              <w:t>（中国汽车维修行业协会会员不需要）</w:t>
            </w:r>
          </w:p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50" w:afterLines="50"/>
              <w:ind w:firstLine="3240" w:firstLineChars="13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协会公章</w:t>
            </w:r>
          </w:p>
          <w:p>
            <w:pPr>
              <w:adjustRightInd w:val="0"/>
              <w:snapToGrid w:val="0"/>
              <w:spacing w:beforeLines="50" w:afterLines="50"/>
              <w:ind w:firstLine="2868" w:firstLineChars="1195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beforeLines="50" w:afterLines="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18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45F"/>
    <w:rsid w:val="00006559"/>
    <w:rsid w:val="000135AB"/>
    <w:rsid w:val="00015A17"/>
    <w:rsid w:val="00017123"/>
    <w:rsid w:val="0003488D"/>
    <w:rsid w:val="00047CC6"/>
    <w:rsid w:val="000569D0"/>
    <w:rsid w:val="000719D1"/>
    <w:rsid w:val="0008373A"/>
    <w:rsid w:val="000A685F"/>
    <w:rsid w:val="000B2092"/>
    <w:rsid w:val="000E0A68"/>
    <w:rsid w:val="000E649E"/>
    <w:rsid w:val="00112045"/>
    <w:rsid w:val="001128A0"/>
    <w:rsid w:val="00134C73"/>
    <w:rsid w:val="0014066E"/>
    <w:rsid w:val="00143353"/>
    <w:rsid w:val="00185C86"/>
    <w:rsid w:val="00186B0C"/>
    <w:rsid w:val="00190C4B"/>
    <w:rsid w:val="00192DC6"/>
    <w:rsid w:val="00197C19"/>
    <w:rsid w:val="001A5310"/>
    <w:rsid w:val="001A64FB"/>
    <w:rsid w:val="00231FC8"/>
    <w:rsid w:val="00232E60"/>
    <w:rsid w:val="00246B8B"/>
    <w:rsid w:val="002565C5"/>
    <w:rsid w:val="00270E58"/>
    <w:rsid w:val="002A3C80"/>
    <w:rsid w:val="002E3500"/>
    <w:rsid w:val="002F5F3F"/>
    <w:rsid w:val="00301518"/>
    <w:rsid w:val="00321E83"/>
    <w:rsid w:val="00363B34"/>
    <w:rsid w:val="003B4C34"/>
    <w:rsid w:val="003B613F"/>
    <w:rsid w:val="00421258"/>
    <w:rsid w:val="00440517"/>
    <w:rsid w:val="004528EB"/>
    <w:rsid w:val="00454D57"/>
    <w:rsid w:val="00457298"/>
    <w:rsid w:val="00465FFC"/>
    <w:rsid w:val="004702B7"/>
    <w:rsid w:val="00475271"/>
    <w:rsid w:val="00495C3A"/>
    <w:rsid w:val="004B5614"/>
    <w:rsid w:val="004C576F"/>
    <w:rsid w:val="004C618D"/>
    <w:rsid w:val="00550D8D"/>
    <w:rsid w:val="00550EE6"/>
    <w:rsid w:val="00587B05"/>
    <w:rsid w:val="00593E57"/>
    <w:rsid w:val="005A17EE"/>
    <w:rsid w:val="005A7F30"/>
    <w:rsid w:val="005B2D0D"/>
    <w:rsid w:val="005E7E48"/>
    <w:rsid w:val="0061433F"/>
    <w:rsid w:val="00640358"/>
    <w:rsid w:val="00640B05"/>
    <w:rsid w:val="0064265B"/>
    <w:rsid w:val="00650C70"/>
    <w:rsid w:val="00652273"/>
    <w:rsid w:val="00677CEA"/>
    <w:rsid w:val="006B05E4"/>
    <w:rsid w:val="006C4B2D"/>
    <w:rsid w:val="006C56EE"/>
    <w:rsid w:val="006F29D9"/>
    <w:rsid w:val="006F4371"/>
    <w:rsid w:val="00732FB9"/>
    <w:rsid w:val="007342B8"/>
    <w:rsid w:val="00775A28"/>
    <w:rsid w:val="007845BD"/>
    <w:rsid w:val="00784F82"/>
    <w:rsid w:val="00790743"/>
    <w:rsid w:val="00790977"/>
    <w:rsid w:val="00793F8A"/>
    <w:rsid w:val="007A7971"/>
    <w:rsid w:val="007A7F8E"/>
    <w:rsid w:val="007E619E"/>
    <w:rsid w:val="007F4017"/>
    <w:rsid w:val="007F7124"/>
    <w:rsid w:val="008046ED"/>
    <w:rsid w:val="0081128A"/>
    <w:rsid w:val="00821DF3"/>
    <w:rsid w:val="00830F8E"/>
    <w:rsid w:val="00831517"/>
    <w:rsid w:val="00855DAF"/>
    <w:rsid w:val="00865E80"/>
    <w:rsid w:val="00881E3A"/>
    <w:rsid w:val="00893276"/>
    <w:rsid w:val="0089370E"/>
    <w:rsid w:val="0089486E"/>
    <w:rsid w:val="008B2EDA"/>
    <w:rsid w:val="008B645F"/>
    <w:rsid w:val="008C1C79"/>
    <w:rsid w:val="008C4C12"/>
    <w:rsid w:val="008D3C3C"/>
    <w:rsid w:val="008D7807"/>
    <w:rsid w:val="008E4D52"/>
    <w:rsid w:val="0094056D"/>
    <w:rsid w:val="009573AA"/>
    <w:rsid w:val="00995DEC"/>
    <w:rsid w:val="0099654F"/>
    <w:rsid w:val="009C302C"/>
    <w:rsid w:val="00A03960"/>
    <w:rsid w:val="00A05530"/>
    <w:rsid w:val="00A334AC"/>
    <w:rsid w:val="00A56B4D"/>
    <w:rsid w:val="00A5796C"/>
    <w:rsid w:val="00A63BE2"/>
    <w:rsid w:val="00A640B8"/>
    <w:rsid w:val="00A72E93"/>
    <w:rsid w:val="00A87C3F"/>
    <w:rsid w:val="00AA082E"/>
    <w:rsid w:val="00AC2330"/>
    <w:rsid w:val="00AF6343"/>
    <w:rsid w:val="00B04642"/>
    <w:rsid w:val="00B26B6E"/>
    <w:rsid w:val="00B32D79"/>
    <w:rsid w:val="00B5781F"/>
    <w:rsid w:val="00B621C8"/>
    <w:rsid w:val="00B73B4C"/>
    <w:rsid w:val="00B829EF"/>
    <w:rsid w:val="00B82D83"/>
    <w:rsid w:val="00B87052"/>
    <w:rsid w:val="00BA0AFF"/>
    <w:rsid w:val="00BA5807"/>
    <w:rsid w:val="00BC7282"/>
    <w:rsid w:val="00BD4AC7"/>
    <w:rsid w:val="00C03A4B"/>
    <w:rsid w:val="00C267FC"/>
    <w:rsid w:val="00C2738E"/>
    <w:rsid w:val="00C350E8"/>
    <w:rsid w:val="00C54302"/>
    <w:rsid w:val="00C6267E"/>
    <w:rsid w:val="00C66B95"/>
    <w:rsid w:val="00C83C0A"/>
    <w:rsid w:val="00C90BA0"/>
    <w:rsid w:val="00CA3D4E"/>
    <w:rsid w:val="00CA5801"/>
    <w:rsid w:val="00CB4A2F"/>
    <w:rsid w:val="00CC77D3"/>
    <w:rsid w:val="00CE2024"/>
    <w:rsid w:val="00CE70E7"/>
    <w:rsid w:val="00D00452"/>
    <w:rsid w:val="00D11634"/>
    <w:rsid w:val="00D11797"/>
    <w:rsid w:val="00D33210"/>
    <w:rsid w:val="00D60502"/>
    <w:rsid w:val="00DA551B"/>
    <w:rsid w:val="00DB0604"/>
    <w:rsid w:val="00DB2C2C"/>
    <w:rsid w:val="00DD45BE"/>
    <w:rsid w:val="00DE48FD"/>
    <w:rsid w:val="00DF75A3"/>
    <w:rsid w:val="00E01FB1"/>
    <w:rsid w:val="00E05C32"/>
    <w:rsid w:val="00E173DD"/>
    <w:rsid w:val="00E613DC"/>
    <w:rsid w:val="00E626CB"/>
    <w:rsid w:val="00E86D93"/>
    <w:rsid w:val="00E93F31"/>
    <w:rsid w:val="00E95267"/>
    <w:rsid w:val="00EB228A"/>
    <w:rsid w:val="00EB3049"/>
    <w:rsid w:val="00EB4E17"/>
    <w:rsid w:val="00EC5B66"/>
    <w:rsid w:val="00ED5C33"/>
    <w:rsid w:val="00F20157"/>
    <w:rsid w:val="00F2150E"/>
    <w:rsid w:val="00F216F2"/>
    <w:rsid w:val="00F419A4"/>
    <w:rsid w:val="00F526ED"/>
    <w:rsid w:val="00F57340"/>
    <w:rsid w:val="00F748F3"/>
    <w:rsid w:val="00F8331E"/>
    <w:rsid w:val="00F83DD5"/>
    <w:rsid w:val="00F87D7A"/>
    <w:rsid w:val="00F90DC0"/>
    <w:rsid w:val="00FB40DD"/>
    <w:rsid w:val="00FC3BAF"/>
    <w:rsid w:val="00FC7CD2"/>
    <w:rsid w:val="00FF6C5B"/>
    <w:rsid w:val="176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87</Words>
  <Characters>498</Characters>
  <Lines>4</Lines>
  <Paragraphs>1</Paragraphs>
  <TotalTime>0</TotalTime>
  <ScaleCrop>false</ScaleCrop>
  <LinksUpToDate>false</LinksUpToDate>
  <CharactersWithSpaces>584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2017-09-20T07:47:00Z</dcterms:created>
  <dc:creator>Hcx</dc:creator>
  <cp:lastModifiedBy>ATHENA</cp:lastModifiedBy>
  <cp:lastPrinted>2015-07-23T03:11:00Z</cp:lastPrinted>
  <dcterms:modified xsi:type="dcterms:W3CDTF">2017-09-25T05:13:44Z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