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13" w:rsidRDefault="00CC0413" w:rsidP="00CC0413">
      <w:pPr>
        <w:spacing w:line="4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附件1：</w:t>
      </w:r>
      <w:r>
        <w:rPr>
          <w:rFonts w:ascii="仿宋_GB2312" w:eastAsia="仿宋_GB2312" w:hAnsi="宋体"/>
          <w:b/>
          <w:sz w:val="30"/>
          <w:szCs w:val="30"/>
        </w:rPr>
        <w:t>培训回执</w:t>
      </w:r>
    </w:p>
    <w:p w:rsidR="00CC0413" w:rsidRDefault="00CC0413" w:rsidP="00CC0413">
      <w:pPr>
        <w:widowControl/>
        <w:adjustRightInd w:val="0"/>
        <w:snapToGrid w:val="0"/>
        <w:spacing w:line="360" w:lineRule="auto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/>
          <w:b/>
          <w:sz w:val="30"/>
          <w:szCs w:val="30"/>
        </w:rPr>
        <w:t>20</w:t>
      </w:r>
      <w:r>
        <w:rPr>
          <w:rFonts w:ascii="微软雅黑" w:eastAsia="微软雅黑" w:hAnsi="微软雅黑" w:cs="微软雅黑" w:hint="eastAsia"/>
          <w:b/>
          <w:sz w:val="30"/>
          <w:szCs w:val="30"/>
        </w:rPr>
        <w:t>1</w:t>
      </w:r>
      <w:r>
        <w:rPr>
          <w:rFonts w:ascii="微软雅黑" w:eastAsia="微软雅黑" w:hAnsi="微软雅黑" w:cs="微软雅黑"/>
          <w:b/>
          <w:sz w:val="30"/>
          <w:szCs w:val="30"/>
        </w:rPr>
        <w:t>6</w:t>
      </w:r>
      <w:r>
        <w:rPr>
          <w:rFonts w:ascii="微软雅黑" w:eastAsia="微软雅黑" w:hAnsi="微软雅黑" w:cs="微软雅黑" w:hint="eastAsia"/>
          <w:b/>
          <w:sz w:val="30"/>
          <w:szCs w:val="30"/>
        </w:rPr>
        <w:t>年第一届“电动汽车应用技术”培训回执</w:t>
      </w:r>
    </w:p>
    <w:tbl>
      <w:tblPr>
        <w:tblStyle w:val="a3"/>
        <w:tblW w:w="14504" w:type="dxa"/>
        <w:jc w:val="center"/>
        <w:tblLook w:val="04A0"/>
      </w:tblPr>
      <w:tblGrid>
        <w:gridCol w:w="3108"/>
        <w:gridCol w:w="1276"/>
        <w:gridCol w:w="992"/>
        <w:gridCol w:w="1276"/>
        <w:gridCol w:w="3000"/>
        <w:gridCol w:w="1536"/>
        <w:gridCol w:w="1559"/>
        <w:gridCol w:w="1757"/>
      </w:tblGrid>
      <w:tr w:rsidR="00CC0413" w:rsidRPr="00732D35" w:rsidTr="00477CB9">
        <w:trPr>
          <w:trHeight w:val="816"/>
          <w:jc w:val="center"/>
        </w:trPr>
        <w:tc>
          <w:tcPr>
            <w:tcW w:w="3108" w:type="dxa"/>
            <w:vAlign w:val="center"/>
          </w:tcPr>
          <w:p w:rsidR="00CC0413" w:rsidRPr="004A29A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29A5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CC0413" w:rsidRPr="004A29A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29A5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CC0413" w:rsidRPr="004A29A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29A5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C0413" w:rsidRPr="004A29A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29A5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000" w:type="dxa"/>
            <w:vAlign w:val="center"/>
          </w:tcPr>
          <w:p w:rsidR="00CC0413" w:rsidRPr="004A29A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29A5"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1536" w:type="dxa"/>
            <w:vAlign w:val="center"/>
          </w:tcPr>
          <w:p w:rsidR="00CC0413" w:rsidRPr="004A29A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29A5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CC0413" w:rsidRPr="004A29A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29A5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57" w:type="dxa"/>
            <w:vAlign w:val="center"/>
          </w:tcPr>
          <w:p w:rsidR="00CC0413" w:rsidRPr="004A29A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29A5">
              <w:rPr>
                <w:rFonts w:hint="eastAsia"/>
                <w:b/>
                <w:sz w:val="24"/>
                <w:szCs w:val="24"/>
              </w:rPr>
              <w:t>房间需求</w:t>
            </w:r>
          </w:p>
        </w:tc>
      </w:tr>
      <w:tr w:rsidR="00CC0413" w:rsidRPr="00732D35" w:rsidTr="00477CB9">
        <w:trPr>
          <w:trHeight w:val="893"/>
          <w:jc w:val="center"/>
        </w:trPr>
        <w:tc>
          <w:tcPr>
            <w:tcW w:w="3108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C0413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单住</w:t>
            </w:r>
            <w:r w:rsidRPr="00E067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C0413" w:rsidRPr="00732D35" w:rsidTr="00477CB9">
        <w:trPr>
          <w:trHeight w:val="494"/>
          <w:jc w:val="center"/>
        </w:trPr>
        <w:tc>
          <w:tcPr>
            <w:tcW w:w="3108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C0413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单住</w:t>
            </w:r>
            <w:r w:rsidRPr="00E067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C0413" w:rsidRPr="00732D35" w:rsidTr="00477CB9">
        <w:trPr>
          <w:trHeight w:val="494"/>
          <w:jc w:val="center"/>
        </w:trPr>
        <w:tc>
          <w:tcPr>
            <w:tcW w:w="3108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C0413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单住</w:t>
            </w:r>
            <w:r w:rsidRPr="00E067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C0413" w:rsidRPr="00732D35" w:rsidTr="00477CB9">
        <w:trPr>
          <w:trHeight w:val="494"/>
          <w:jc w:val="center"/>
        </w:trPr>
        <w:tc>
          <w:tcPr>
            <w:tcW w:w="3108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C0413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CC0413" w:rsidRPr="00732D35" w:rsidRDefault="00CC0413" w:rsidP="00477CB9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单住</w:t>
            </w:r>
            <w:r w:rsidRPr="00E067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C0413" w:rsidRPr="00732D35" w:rsidTr="00477CB9">
        <w:trPr>
          <w:trHeight w:val="956"/>
          <w:jc w:val="center"/>
        </w:trPr>
        <w:tc>
          <w:tcPr>
            <w:tcW w:w="14504" w:type="dxa"/>
            <w:gridSpan w:val="8"/>
            <w:vAlign w:val="center"/>
          </w:tcPr>
          <w:p w:rsidR="00CC0413" w:rsidRDefault="00CC0413" w:rsidP="00477CB9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CC0413" w:rsidRPr="00750D29" w:rsidRDefault="00CC0413" w:rsidP="00CC0413">
      <w:pPr>
        <w:spacing w:line="460" w:lineRule="exact"/>
        <w:rPr>
          <w:rFonts w:ascii="仿宋_GB2312" w:eastAsia="仿宋_GB2312" w:hAnsi="宋体"/>
          <w:b/>
          <w:sz w:val="30"/>
          <w:szCs w:val="30"/>
        </w:rPr>
      </w:pPr>
      <w:r w:rsidRPr="00750D29">
        <w:rPr>
          <w:rFonts w:ascii="仿宋_GB2312" w:eastAsia="仿宋_GB2312" w:hAnsi="宋体" w:hint="eastAsia"/>
          <w:b/>
          <w:sz w:val="30"/>
          <w:szCs w:val="30"/>
        </w:rPr>
        <w:t>注：请各单位参会人员务必于7月</w:t>
      </w:r>
      <w:r w:rsidRPr="00750D29">
        <w:rPr>
          <w:rFonts w:ascii="仿宋_GB2312" w:eastAsia="仿宋_GB2312" w:hAnsi="宋体"/>
          <w:b/>
          <w:sz w:val="30"/>
          <w:szCs w:val="30"/>
        </w:rPr>
        <w:t>5</w:t>
      </w:r>
      <w:r w:rsidRPr="00750D29">
        <w:rPr>
          <w:rFonts w:ascii="仿宋_GB2312" w:eastAsia="仿宋_GB2312" w:hAnsi="宋体" w:hint="eastAsia"/>
          <w:b/>
          <w:sz w:val="30"/>
          <w:szCs w:val="30"/>
        </w:rPr>
        <w:t>日前将回执信息报会务组人员，以便预订住宿。</w:t>
      </w:r>
    </w:p>
    <w:p w:rsidR="00332060" w:rsidRPr="00CC0413" w:rsidRDefault="00CC0413" w:rsidP="00CC0413">
      <w:pPr>
        <w:spacing w:line="460" w:lineRule="exact"/>
      </w:pPr>
      <w:r w:rsidRPr="00750D29">
        <w:rPr>
          <w:rFonts w:ascii="仿宋_GB2312" w:eastAsia="仿宋_GB2312" w:hAnsi="宋体" w:hint="eastAsia"/>
          <w:b/>
          <w:sz w:val="30"/>
          <w:szCs w:val="30"/>
        </w:rPr>
        <w:t>回执</w:t>
      </w:r>
      <w:r w:rsidRPr="00750D29">
        <w:rPr>
          <w:rFonts w:ascii="仿宋_GB2312" w:eastAsia="仿宋_GB2312" w:hAnsi="宋体"/>
          <w:b/>
          <w:sz w:val="30"/>
          <w:szCs w:val="30"/>
        </w:rPr>
        <w:t>回复</w:t>
      </w:r>
      <w:r w:rsidRPr="00750D29">
        <w:rPr>
          <w:rFonts w:ascii="仿宋_GB2312" w:eastAsia="仿宋_GB2312" w:hAnsi="宋体" w:hint="eastAsia"/>
          <w:b/>
          <w:sz w:val="30"/>
          <w:szCs w:val="30"/>
        </w:rPr>
        <w:t>邮箱：</w:t>
      </w:r>
      <w:r w:rsidRPr="0005074C">
        <w:rPr>
          <w:rFonts w:asciiTheme="minorEastAsia" w:hAnsiTheme="minorEastAsia"/>
          <w:sz w:val="28"/>
          <w:szCs w:val="28"/>
        </w:rPr>
        <w:t>njfu_auto</w:t>
      </w:r>
      <w:r w:rsidRPr="0005074C">
        <w:rPr>
          <w:rFonts w:asciiTheme="minorEastAsia" w:hAnsiTheme="minorEastAsia" w:hint="eastAsia"/>
          <w:sz w:val="28"/>
          <w:szCs w:val="28"/>
        </w:rPr>
        <w:t>@163.com</w:t>
      </w:r>
    </w:p>
    <w:sectPr w:rsidR="00332060" w:rsidRPr="00CC0413" w:rsidSect="00CC04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413"/>
    <w:rsid w:val="00212F86"/>
    <w:rsid w:val="00332060"/>
    <w:rsid w:val="00C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C041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2016-06-16T06:45:00Z</dcterms:created>
  <dcterms:modified xsi:type="dcterms:W3CDTF">2016-06-16T06:46:00Z</dcterms:modified>
</cp:coreProperties>
</file>